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59" w:rsidRDefault="00FF3259" w:rsidP="00FF3259">
      <w:pPr>
        <w:spacing w:before="100" w:beforeAutospacing="1" w:after="100" w:afterAutospacing="1"/>
      </w:pPr>
      <w:r>
        <w:t>RIIGIPIIRIST</w:t>
      </w:r>
    </w:p>
    <w:p w:rsidR="00FF3259" w:rsidRDefault="00FF3259" w:rsidP="00FF3259">
      <w:pPr>
        <w:spacing w:before="100" w:beforeAutospacing="1" w:after="100" w:afterAutospacing="1"/>
      </w:pPr>
      <w:r>
        <w:t>Piirilepingu s</w:t>
      </w:r>
      <w:r>
        <w:rPr>
          <w:rFonts w:ascii="Liberation Serif" w:hAnsi="Liberation Serif"/>
        </w:rPr>
        <w:t>õ</w:t>
      </w:r>
      <w:r>
        <w:t>lmimine on k</w:t>
      </w:r>
      <w:r>
        <w:rPr>
          <w:rFonts w:ascii="Liberation Serif" w:hAnsi="Liberation Serif"/>
        </w:rPr>
        <w:t>ä</w:t>
      </w:r>
      <w:r>
        <w:t>esolevaks hetkeks saanud minu meelest probleemiks, mis n</w:t>
      </w:r>
      <w:r>
        <w:rPr>
          <w:rFonts w:ascii="Liberation Serif" w:hAnsi="Liberation Serif"/>
        </w:rPr>
        <w:t>ä</w:t>
      </w:r>
      <w:r>
        <w:t>itab, kas Eesti riigina ja eestlane kodanikuna on arvestatavad m</w:t>
      </w:r>
      <w:r>
        <w:rPr>
          <w:rFonts w:ascii="Liberation Serif" w:hAnsi="Liberation Serif"/>
        </w:rPr>
        <w:t>õ</w:t>
      </w:r>
      <w:r>
        <w:t>isted. Ja seda nii maailma kui eriti iseenda ees.</w:t>
      </w:r>
    </w:p>
    <w:p w:rsidR="00FF3259" w:rsidRDefault="00FF3259" w:rsidP="00FF3259">
      <w:pPr>
        <w:spacing w:before="100" w:beforeAutospacing="1" w:after="100" w:afterAutospacing="1"/>
      </w:pPr>
      <w:r>
        <w:t>Kui teine pool on aastaid venitanud selle lepingu s</w:t>
      </w:r>
      <w:r>
        <w:rPr>
          <w:rFonts w:ascii="Liberation Serif" w:hAnsi="Liberation Serif"/>
        </w:rPr>
        <w:t>õ</w:t>
      </w:r>
      <w:r>
        <w:t>lmimisega lootes, et piiri ebam</w:t>
      </w:r>
      <w:r>
        <w:rPr>
          <w:rFonts w:ascii="Liberation Serif" w:hAnsi="Liberation Serif"/>
        </w:rPr>
        <w:t>ää</w:t>
      </w:r>
      <w:r>
        <w:t>rasus takistab Eesti liitumist Euroopa struktuuridega, siis n</w:t>
      </w:r>
      <w:r>
        <w:rPr>
          <w:rFonts w:ascii="Liberation Serif" w:hAnsi="Liberation Serif"/>
        </w:rPr>
        <w:t>üü</w:t>
      </w:r>
      <w:r>
        <w:t>d, mil sellest takistusest asja pole saanud ja just teine pool on lepingu s</w:t>
      </w:r>
      <w:r>
        <w:rPr>
          <w:rFonts w:ascii="Liberation Serif" w:hAnsi="Liberation Serif"/>
        </w:rPr>
        <w:t>õ</w:t>
      </w:r>
      <w:r>
        <w:t>lmimisest huvitatud, on aeg just meil oma n</w:t>
      </w:r>
      <w:r>
        <w:rPr>
          <w:rFonts w:ascii="Liberation Serif" w:hAnsi="Liberation Serif"/>
        </w:rPr>
        <w:t>õ</w:t>
      </w:r>
      <w:r>
        <w:t>udmisi esitada.</w:t>
      </w:r>
    </w:p>
    <w:p w:rsidR="00FF3259" w:rsidRDefault="00FF3259" w:rsidP="00FF3259">
      <w:pPr>
        <w:spacing w:before="100" w:beforeAutospacing="1" w:after="100" w:afterAutospacing="1"/>
      </w:pPr>
      <w:r>
        <w:t>Meil ju t</w:t>
      </w:r>
      <w:r>
        <w:rPr>
          <w:rFonts w:ascii="Liberation Serif" w:hAnsi="Liberation Serif"/>
        </w:rPr>
        <w:t>õ</w:t>
      </w:r>
      <w:r>
        <w:t>esti ei ole kuhugi kiiret selle asjaga. Ja keegi meid sellega ka ei kiirusta tagant, isegi Venemaa mitte. Praegu oleks ainu</w:t>
      </w:r>
      <w:r>
        <w:rPr>
          <w:rFonts w:ascii="Liberation Serif" w:hAnsi="Liberation Serif"/>
        </w:rPr>
        <w:t>õ</w:t>
      </w:r>
      <w:r>
        <w:t>ige v</w:t>
      </w:r>
      <w:r>
        <w:rPr>
          <w:rFonts w:ascii="Liberation Serif" w:hAnsi="Liberation Serif"/>
        </w:rPr>
        <w:t>õ</w:t>
      </w:r>
      <w:r>
        <w:t>tta aeg maha ning piiri asi selgeks r</w:t>
      </w:r>
      <w:r>
        <w:rPr>
          <w:rFonts w:ascii="Liberation Serif" w:hAnsi="Liberation Serif"/>
        </w:rPr>
        <w:t>ää</w:t>
      </w:r>
      <w:r>
        <w:t>kida nii v</w:t>
      </w:r>
      <w:r>
        <w:rPr>
          <w:rFonts w:ascii="Liberation Serif" w:hAnsi="Liberation Serif"/>
        </w:rPr>
        <w:t>ä</w:t>
      </w:r>
      <w:r>
        <w:t>ljas kui sees, nii Euroopas kui Eesti rahval omavahel.</w:t>
      </w:r>
    </w:p>
    <w:p w:rsidR="00FF3259" w:rsidRDefault="00FF3259" w:rsidP="00FF3259">
      <w:pPr>
        <w:spacing w:before="100" w:beforeAutospacing="1" w:after="100" w:afterAutospacing="1"/>
      </w:pPr>
      <w:r>
        <w:t>Euroliidu poolt pole kostnud n</w:t>
      </w:r>
      <w:r>
        <w:rPr>
          <w:rFonts w:ascii="Liberation Serif" w:hAnsi="Liberation Serif"/>
        </w:rPr>
        <w:t>õ</w:t>
      </w:r>
      <w:r>
        <w:t>uet piirileping v</w:t>
      </w:r>
      <w:r>
        <w:rPr>
          <w:rFonts w:ascii="Liberation Serif" w:hAnsi="Liberation Serif"/>
        </w:rPr>
        <w:t>õ</w:t>
      </w:r>
      <w:r>
        <w:t>imalikult kiiresti s</w:t>
      </w:r>
      <w:r>
        <w:rPr>
          <w:rFonts w:ascii="Liberation Serif" w:hAnsi="Liberation Serif"/>
        </w:rPr>
        <w:t>õ</w:t>
      </w:r>
      <w:r>
        <w:t>lmida. Kui selline n</w:t>
      </w:r>
      <w:r>
        <w:rPr>
          <w:rFonts w:ascii="Liberation Serif" w:hAnsi="Liberation Serif"/>
        </w:rPr>
        <w:t>õ</w:t>
      </w:r>
      <w:r>
        <w:t>ue aga peaks kostma, siis oleks ju ainu</w:t>
      </w:r>
      <w:r>
        <w:rPr>
          <w:rFonts w:ascii="Liberation Serif" w:hAnsi="Liberation Serif"/>
        </w:rPr>
        <w:t>õ</w:t>
      </w:r>
      <w:r>
        <w:t xml:space="preserve">ige delegeerida </w:t>
      </w:r>
      <w:r>
        <w:rPr>
          <w:rFonts w:ascii="Liberation Serif" w:hAnsi="Liberation Serif"/>
        </w:rPr>
        <w:t>õ</w:t>
      </w:r>
      <w:r>
        <w:t>iglase lahenduse leidmine selle liidu v</w:t>
      </w:r>
      <w:r>
        <w:rPr>
          <w:rFonts w:ascii="Liberation Serif" w:hAnsi="Liberation Serif"/>
        </w:rPr>
        <w:t>õ</w:t>
      </w:r>
      <w:r>
        <w:t xml:space="preserve">imuorganitele </w:t>
      </w:r>
      <w:r>
        <w:rPr>
          <w:rFonts w:ascii="Liberation Serif" w:hAnsi="Liberation Serif"/>
        </w:rPr>
        <w:t>–</w:t>
      </w:r>
      <w:r>
        <w:t xml:space="preserve"> kuiv</w:t>
      </w:r>
      <w:r>
        <w:rPr>
          <w:rFonts w:ascii="Liberation Serif" w:hAnsi="Liberation Serif"/>
        </w:rPr>
        <w:t>õ</w:t>
      </w:r>
      <w:r>
        <w:t>rd tegemist on n</w:t>
      </w:r>
      <w:r>
        <w:rPr>
          <w:rFonts w:ascii="Liberation Serif" w:hAnsi="Liberation Serif"/>
        </w:rPr>
        <w:t>üü</w:t>
      </w:r>
      <w:r>
        <w:t>d ju Euroliidu piiriga. Las siis nood organid avaldavad oma seisukoha, kus see piir peaks asuma ja kas Eesti peab kuulekalt tunnistama ajutist joont, mille Venemaa on meile dikteerinud, v</w:t>
      </w:r>
      <w:r>
        <w:rPr>
          <w:rFonts w:ascii="Liberation Serif" w:hAnsi="Liberation Serif"/>
        </w:rPr>
        <w:t>õ</w:t>
      </w:r>
      <w:r>
        <w:t>i tuleb l</w:t>
      </w:r>
      <w:r>
        <w:rPr>
          <w:rFonts w:ascii="Liberation Serif" w:hAnsi="Liberation Serif"/>
        </w:rPr>
        <w:t>ä</w:t>
      </w:r>
      <w:r>
        <w:t>htuda ainsast juriidiliselt p</w:t>
      </w:r>
      <w:r>
        <w:rPr>
          <w:rFonts w:ascii="Liberation Serif" w:hAnsi="Liberation Serif"/>
        </w:rPr>
        <w:t>ä</w:t>
      </w:r>
      <w:r>
        <w:t>devast ja rahvusvaheliselt aktsepteeritud Tartu rahu piirist.</w:t>
      </w:r>
    </w:p>
    <w:p w:rsidR="00FF3259" w:rsidRDefault="00FF3259" w:rsidP="00FF3259">
      <w:pPr>
        <w:spacing w:before="100" w:beforeAutospacing="1" w:after="100" w:afterAutospacing="1"/>
      </w:pPr>
      <w:r>
        <w:rPr>
          <w:rFonts w:ascii="Liberation Serif" w:hAnsi="Liberation Serif"/>
        </w:rPr>
        <w:t>Ü</w:t>
      </w:r>
      <w:r>
        <w:t>kski Eesti valitsuse poolt v</w:t>
      </w:r>
      <w:r>
        <w:rPr>
          <w:rFonts w:ascii="Liberation Serif" w:hAnsi="Liberation Serif"/>
        </w:rPr>
        <w:t>ä</w:t>
      </w:r>
      <w:r>
        <w:t xml:space="preserve">lja </w:t>
      </w:r>
      <w:r>
        <w:rPr>
          <w:rFonts w:ascii="Liberation Serif" w:hAnsi="Liberation Serif"/>
        </w:rPr>
        <w:t>ö</w:t>
      </w:r>
      <w:r>
        <w:t>eldud v</w:t>
      </w:r>
      <w:r>
        <w:rPr>
          <w:rFonts w:ascii="Liberation Serif" w:hAnsi="Liberation Serif"/>
        </w:rPr>
        <w:t>õ</w:t>
      </w:r>
      <w:r>
        <w:t>i ka kuluaariv</w:t>
      </w:r>
      <w:r>
        <w:rPr>
          <w:rFonts w:ascii="Liberation Serif" w:hAnsi="Liberation Serif"/>
        </w:rPr>
        <w:t>ä</w:t>
      </w:r>
      <w:r>
        <w:t>itlustes esitatud argument kiirustava piirileppe s</w:t>
      </w:r>
      <w:r>
        <w:rPr>
          <w:rFonts w:ascii="Liberation Serif" w:hAnsi="Liberation Serif"/>
        </w:rPr>
        <w:t>õ</w:t>
      </w:r>
      <w:r>
        <w:t xml:space="preserve">lmimise vajadusest ei pea vett. See, et nagu oleks too ajutine piir meil </w:t>
      </w:r>
      <w:r>
        <w:rPr>
          <w:rFonts w:ascii="Liberation Serif" w:hAnsi="Liberation Serif"/>
        </w:rPr>
        <w:t>ü</w:t>
      </w:r>
      <w:r>
        <w:t xml:space="preserve">hepoolselt juba kehtivaks tunnistatud, sarnaneb lapseliku argumendiga: </w:t>
      </w:r>
      <w:r>
        <w:rPr>
          <w:rFonts w:ascii="Liberation Serif" w:hAnsi="Liberation Serif"/>
        </w:rPr>
        <w:t>„</w:t>
      </w:r>
      <w:r>
        <w:t>sa ju lubasid...</w:t>
      </w:r>
      <w:r>
        <w:rPr>
          <w:rFonts w:ascii="Liberation Serif" w:hAnsi="Liberation Serif"/>
        </w:rPr>
        <w:t>“</w:t>
      </w:r>
      <w:r>
        <w:t xml:space="preserve"> Valitsus selleks ongi, et oma poliitikas arvestada muutuvaid olukordi. Meie </w:t>
      </w:r>
      <w:r>
        <w:rPr>
          <w:rFonts w:ascii="Liberation Serif" w:hAnsi="Liberation Serif"/>
        </w:rPr>
        <w:t>ü</w:t>
      </w:r>
      <w:r>
        <w:t>hepoolsed otsused ei ole kuidagi siduvad ja praegu tuleksid need lihtviisil t</w:t>
      </w:r>
      <w:r>
        <w:rPr>
          <w:rFonts w:ascii="Liberation Serif" w:hAnsi="Liberation Serif"/>
        </w:rPr>
        <w:t>ü</w:t>
      </w:r>
      <w:r>
        <w:t>histada.</w:t>
      </w:r>
    </w:p>
    <w:p w:rsidR="00FF3259" w:rsidRDefault="00FF3259" w:rsidP="00FF3259">
      <w:pPr>
        <w:spacing w:before="100" w:beforeAutospacing="1" w:after="100" w:afterAutospacing="1"/>
      </w:pPr>
      <w:r>
        <w:t>Piirilepingu meile esitatud kujul s</w:t>
      </w:r>
      <w:r>
        <w:rPr>
          <w:rFonts w:ascii="Liberation Serif" w:hAnsi="Liberation Serif"/>
        </w:rPr>
        <w:t>õ</w:t>
      </w:r>
      <w:r>
        <w:t>lmimine on mitmes m</w:t>
      </w:r>
      <w:r>
        <w:rPr>
          <w:rFonts w:ascii="Liberation Serif" w:hAnsi="Liberation Serif"/>
        </w:rPr>
        <w:t>õ</w:t>
      </w:r>
      <w:r>
        <w:t>ttes meie P</w:t>
      </w:r>
      <w:r>
        <w:rPr>
          <w:rFonts w:ascii="Liberation Serif" w:hAnsi="Liberation Serif"/>
        </w:rPr>
        <w:t>õ</w:t>
      </w:r>
      <w:r>
        <w:t xml:space="preserve">hiseaduse vastane tegu </w:t>
      </w:r>
      <w:r>
        <w:rPr>
          <w:rFonts w:ascii="Liberation Serif" w:hAnsi="Liberation Serif"/>
        </w:rPr>
        <w:t>–</w:t>
      </w:r>
      <w:r>
        <w:t xml:space="preserve"> seega mitte </w:t>
      </w:r>
      <w:r>
        <w:rPr>
          <w:rFonts w:ascii="Liberation Serif" w:hAnsi="Liberation Serif"/>
        </w:rPr>
        <w:t>ü</w:t>
      </w:r>
      <w:r>
        <w:t xml:space="preserve">ksi moraalselt, vaid ka </w:t>
      </w:r>
      <w:r>
        <w:lastRenderedPageBreak/>
        <w:t>juriidiliselt kuritegu. Paragrahv 120 s</w:t>
      </w:r>
      <w:r>
        <w:rPr>
          <w:rFonts w:ascii="Liberation Serif" w:hAnsi="Liberation Serif"/>
        </w:rPr>
        <w:t>ä</w:t>
      </w:r>
      <w:r>
        <w:t>testab selges</w:t>
      </w:r>
      <w:r>
        <w:rPr>
          <w:rFonts w:ascii="Liberation Serif" w:hAnsi="Liberation Serif"/>
        </w:rPr>
        <w:t>õ</w:t>
      </w:r>
      <w:r>
        <w:t>naliselt Eesti riigi piiriks Tartu rahuga m</w:t>
      </w:r>
      <w:r>
        <w:rPr>
          <w:rFonts w:ascii="Liberation Serif" w:hAnsi="Liberation Serif"/>
        </w:rPr>
        <w:t>ää</w:t>
      </w:r>
      <w:r>
        <w:t>ratu. Samas paragrahvis mainitud teised rahvusvahelised lepingud ei t</w:t>
      </w:r>
      <w:r>
        <w:rPr>
          <w:rFonts w:ascii="Liberation Serif" w:hAnsi="Liberation Serif"/>
        </w:rPr>
        <w:t>ü</w:t>
      </w:r>
      <w:r>
        <w:t>hista seda s</w:t>
      </w:r>
      <w:r>
        <w:rPr>
          <w:rFonts w:ascii="Liberation Serif" w:hAnsi="Liberation Serif"/>
        </w:rPr>
        <w:t>ä</w:t>
      </w:r>
      <w:r>
        <w:t>tet, vaid k</w:t>
      </w:r>
      <w:r>
        <w:rPr>
          <w:rFonts w:ascii="Liberation Serif" w:hAnsi="Liberation Serif"/>
        </w:rPr>
        <w:t>ä</w:t>
      </w:r>
      <w:r>
        <w:t>ivad L</w:t>
      </w:r>
      <w:r>
        <w:rPr>
          <w:rFonts w:ascii="Liberation Serif" w:hAnsi="Liberation Serif"/>
        </w:rPr>
        <w:t>ä</w:t>
      </w:r>
      <w:r>
        <w:t>ti ja merepiiride kohta. J</w:t>
      </w:r>
      <w:r>
        <w:rPr>
          <w:rFonts w:ascii="Liberation Serif" w:hAnsi="Liberation Serif"/>
        </w:rPr>
        <w:t>ä</w:t>
      </w:r>
      <w:r>
        <w:t>rgmistes paragrahvides n</w:t>
      </w:r>
      <w:r>
        <w:rPr>
          <w:rFonts w:ascii="Liberation Serif" w:hAnsi="Liberation Serif"/>
        </w:rPr>
        <w:t>ä</w:t>
      </w:r>
      <w:r>
        <w:t>ib k</w:t>
      </w:r>
      <w:r>
        <w:rPr>
          <w:rFonts w:ascii="Liberation Serif" w:hAnsi="Liberation Serif"/>
        </w:rPr>
        <w:t>ü</w:t>
      </w:r>
      <w:r>
        <w:t xml:space="preserve">ll olevat antud riigipiiri muutmise </w:t>
      </w:r>
      <w:r>
        <w:rPr>
          <w:rFonts w:ascii="Liberation Serif" w:hAnsi="Liberation Serif"/>
        </w:rPr>
        <w:t>õ</w:t>
      </w:r>
      <w:r>
        <w:t>igus Valitsusele ja Riigikogule, kuid see ei t</w:t>
      </w:r>
      <w:r>
        <w:rPr>
          <w:rFonts w:ascii="Liberation Serif" w:hAnsi="Liberation Serif"/>
        </w:rPr>
        <w:t>ä</w:t>
      </w:r>
      <w:r>
        <w:t>henda sugugi, nagu v</w:t>
      </w:r>
      <w:r>
        <w:rPr>
          <w:rFonts w:ascii="Liberation Serif" w:hAnsi="Liberation Serif"/>
        </w:rPr>
        <w:t>õ</w:t>
      </w:r>
      <w:r>
        <w:t>iks nii t</w:t>
      </w:r>
      <w:r>
        <w:rPr>
          <w:rFonts w:ascii="Liberation Serif" w:hAnsi="Liberation Serif"/>
        </w:rPr>
        <w:t>ä</w:t>
      </w:r>
      <w:r>
        <w:t xml:space="preserve">htsat otsust teha rahvaga </w:t>
      </w:r>
      <w:r>
        <w:rPr>
          <w:rFonts w:ascii="Liberation Serif" w:hAnsi="Liberation Serif"/>
        </w:rPr>
        <w:t>–</w:t>
      </w:r>
      <w:r>
        <w:t xml:space="preserve"> P</w:t>
      </w:r>
      <w:r>
        <w:rPr>
          <w:rFonts w:ascii="Liberation Serif" w:hAnsi="Liberation Serif"/>
        </w:rPr>
        <w:t>õ</w:t>
      </w:r>
      <w:r>
        <w:t>hiseaduse kohaselt k</w:t>
      </w:r>
      <w:r>
        <w:rPr>
          <w:rFonts w:ascii="Liberation Serif" w:hAnsi="Liberation Serif"/>
        </w:rPr>
        <w:t>õ</w:t>
      </w:r>
      <w:r>
        <w:t>rgeima v</w:t>
      </w:r>
      <w:r>
        <w:rPr>
          <w:rFonts w:ascii="Liberation Serif" w:hAnsi="Liberation Serif"/>
        </w:rPr>
        <w:t>õ</w:t>
      </w:r>
      <w:r>
        <w:t xml:space="preserve">imuga riigis </w:t>
      </w:r>
      <w:r>
        <w:rPr>
          <w:rFonts w:ascii="Liberation Serif" w:hAnsi="Liberation Serif"/>
        </w:rPr>
        <w:t>–</w:t>
      </w:r>
      <w:r>
        <w:t xml:space="preserve"> asja l</w:t>
      </w:r>
      <w:r>
        <w:rPr>
          <w:rFonts w:ascii="Liberation Serif" w:hAnsi="Liberation Serif"/>
        </w:rPr>
        <w:t>ä</w:t>
      </w:r>
      <w:r>
        <w:t>bi arutamata. Praegused pistelised k</w:t>
      </w:r>
      <w:r>
        <w:rPr>
          <w:rFonts w:ascii="Liberation Serif" w:hAnsi="Liberation Serif"/>
        </w:rPr>
        <w:t>ü</w:t>
      </w:r>
      <w:r>
        <w:t>sitlused n</w:t>
      </w:r>
      <w:r>
        <w:rPr>
          <w:rFonts w:ascii="Liberation Serif" w:hAnsi="Liberation Serif"/>
        </w:rPr>
        <w:t>ä</w:t>
      </w:r>
      <w:r>
        <w:t>itavad, et rahva valdav enamik on Tartu rahuga m</w:t>
      </w:r>
      <w:r>
        <w:rPr>
          <w:rFonts w:ascii="Liberation Serif" w:hAnsi="Liberation Serif"/>
        </w:rPr>
        <w:t>ää</w:t>
      </w:r>
      <w:r>
        <w:t>ratud piiride poolt. Seega l</w:t>
      </w:r>
      <w:r>
        <w:rPr>
          <w:rFonts w:ascii="Liberation Serif" w:hAnsi="Liberation Serif"/>
        </w:rPr>
        <w:t>ä</w:t>
      </w:r>
      <w:r>
        <w:t>heks Valitsus piirilepingu praegusel kujul s</w:t>
      </w:r>
      <w:r>
        <w:rPr>
          <w:rFonts w:ascii="Liberation Serif" w:hAnsi="Liberation Serif"/>
        </w:rPr>
        <w:t>õ</w:t>
      </w:r>
      <w:r>
        <w:t xml:space="preserve">lmimine vastuollu mitte </w:t>
      </w:r>
      <w:r>
        <w:rPr>
          <w:rFonts w:ascii="Liberation Serif" w:hAnsi="Liberation Serif"/>
        </w:rPr>
        <w:t>ü</w:t>
      </w:r>
      <w:r>
        <w:t>ksi rahva poolt vastu v</w:t>
      </w:r>
      <w:r>
        <w:rPr>
          <w:rFonts w:ascii="Liberation Serif" w:hAnsi="Liberation Serif"/>
        </w:rPr>
        <w:t>õ</w:t>
      </w:r>
      <w:r>
        <w:t>etud P</w:t>
      </w:r>
      <w:r>
        <w:rPr>
          <w:rFonts w:ascii="Liberation Serif" w:hAnsi="Liberation Serif"/>
        </w:rPr>
        <w:t>õ</w:t>
      </w:r>
      <w:r>
        <w:t>hiseadusega, vaid ka rahva arvamuse endaga. Niisiis mitte asjata ei r</w:t>
      </w:r>
      <w:r>
        <w:rPr>
          <w:rFonts w:ascii="Liberation Serif" w:hAnsi="Liberation Serif"/>
        </w:rPr>
        <w:t>ää</w:t>
      </w:r>
      <w:r>
        <w:t>gita miitingutel reetmisest.</w:t>
      </w:r>
    </w:p>
    <w:p w:rsidR="00FF3259" w:rsidRDefault="00FF3259" w:rsidP="00FF3259">
      <w:pPr>
        <w:spacing w:before="100" w:beforeAutospacing="1" w:after="100" w:afterAutospacing="1"/>
      </w:pPr>
      <w:r>
        <w:t>Rahvak</w:t>
      </w:r>
      <w:r>
        <w:rPr>
          <w:rFonts w:ascii="Liberation Serif" w:hAnsi="Liberation Serif"/>
        </w:rPr>
        <w:t>ü</w:t>
      </w:r>
      <w:r>
        <w:t>sitlusi on l</w:t>
      </w:r>
      <w:r>
        <w:rPr>
          <w:rFonts w:ascii="Liberation Serif" w:hAnsi="Liberation Serif"/>
        </w:rPr>
        <w:t>ä</w:t>
      </w:r>
      <w:r>
        <w:t xml:space="preserve">bi viidud </w:t>
      </w:r>
      <w:r>
        <w:rPr>
          <w:rFonts w:ascii="Liberation Serif" w:hAnsi="Liberation Serif"/>
        </w:rPr>
        <w:t>ü</w:t>
      </w:r>
      <w:r>
        <w:t>snagi t</w:t>
      </w:r>
      <w:r>
        <w:rPr>
          <w:rFonts w:ascii="Liberation Serif" w:hAnsi="Liberation Serif"/>
        </w:rPr>
        <w:t>ü</w:t>
      </w:r>
      <w:r>
        <w:t>histe asjade puhul, miks siis mitte nii olulises k</w:t>
      </w:r>
      <w:r>
        <w:rPr>
          <w:rFonts w:ascii="Liberation Serif" w:hAnsi="Liberation Serif"/>
        </w:rPr>
        <w:t>ü</w:t>
      </w:r>
      <w:r>
        <w:t>simuses nagu riigipiir? V</w:t>
      </w:r>
      <w:r>
        <w:rPr>
          <w:rFonts w:ascii="Liberation Serif" w:hAnsi="Liberation Serif"/>
        </w:rPr>
        <w:t>ä</w:t>
      </w:r>
      <w:r>
        <w:t>ide, nagu ei tohiks rahvas kaasa r</w:t>
      </w:r>
      <w:r>
        <w:rPr>
          <w:rFonts w:ascii="Liberation Serif" w:hAnsi="Liberation Serif"/>
        </w:rPr>
        <w:t>ää</w:t>
      </w:r>
      <w:r>
        <w:t>kida v</w:t>
      </w:r>
      <w:r>
        <w:rPr>
          <w:rFonts w:ascii="Liberation Serif" w:hAnsi="Liberation Serif"/>
        </w:rPr>
        <w:t>ä</w:t>
      </w:r>
      <w:r>
        <w:t>lispoliitilistes k</w:t>
      </w:r>
      <w:r>
        <w:rPr>
          <w:rFonts w:ascii="Liberation Serif" w:hAnsi="Liberation Serif"/>
        </w:rPr>
        <w:t>ü</w:t>
      </w:r>
      <w:r>
        <w:t>simustes, on lihtsalt tobe (milleks siis Euroliidu referendum?). Pealegi pole riigipiir ja meile kuuluvate maade k</w:t>
      </w:r>
      <w:r>
        <w:rPr>
          <w:rFonts w:ascii="Liberation Serif" w:hAnsi="Liberation Serif"/>
        </w:rPr>
        <w:t>ü</w:t>
      </w:r>
      <w:r>
        <w:t>simus sugugi vaid v</w:t>
      </w:r>
      <w:r>
        <w:rPr>
          <w:rFonts w:ascii="Liberation Serif" w:hAnsi="Liberation Serif"/>
        </w:rPr>
        <w:t>ä</w:t>
      </w:r>
      <w:r>
        <w:t>lispoliitiline probleem.</w:t>
      </w:r>
    </w:p>
    <w:p w:rsidR="00FF3259" w:rsidRDefault="00FF3259" w:rsidP="00FF3259">
      <w:pPr>
        <w:spacing w:before="100" w:beforeAutospacing="1" w:after="100" w:afterAutospacing="1"/>
      </w:pPr>
      <w:r>
        <w:t>Las p</w:t>
      </w:r>
      <w:r>
        <w:rPr>
          <w:rFonts w:ascii="Liberation Serif" w:hAnsi="Liberation Serif"/>
        </w:rPr>
        <w:t>ü</w:t>
      </w:r>
      <w:r>
        <w:t>sivad eriarvamused poolte vahel territoriaalsetes k</w:t>
      </w:r>
      <w:r>
        <w:rPr>
          <w:rFonts w:ascii="Liberation Serif" w:hAnsi="Liberation Serif"/>
        </w:rPr>
        <w:t>ü</w:t>
      </w:r>
      <w:r>
        <w:t>simustes, see ei sega ei meie ega vastaspoole elu. Jaapani n</w:t>
      </w:r>
      <w:r>
        <w:rPr>
          <w:rFonts w:ascii="Liberation Serif" w:hAnsi="Liberation Serif"/>
        </w:rPr>
        <w:t>ä</w:t>
      </w:r>
      <w:r>
        <w:t xml:space="preserve">ide peaks seda kujukalt kinnitama. </w:t>
      </w:r>
      <w:r>
        <w:rPr>
          <w:rFonts w:ascii="Liberation Serif" w:hAnsi="Liberation Serif"/>
        </w:rPr>
        <w:t>Ü</w:t>
      </w:r>
      <w:r>
        <w:t>sna t</w:t>
      </w:r>
      <w:r>
        <w:rPr>
          <w:rFonts w:ascii="Liberation Serif" w:hAnsi="Liberation Serif"/>
        </w:rPr>
        <w:t>õ</w:t>
      </w:r>
      <w:r>
        <w:t>en</w:t>
      </w:r>
      <w:r>
        <w:rPr>
          <w:rFonts w:ascii="Liberation Serif" w:hAnsi="Liberation Serif"/>
        </w:rPr>
        <w:t>ä</w:t>
      </w:r>
      <w:r>
        <w:t>oliselt t</w:t>
      </w:r>
      <w:r>
        <w:rPr>
          <w:rFonts w:ascii="Liberation Serif" w:hAnsi="Liberation Serif"/>
        </w:rPr>
        <w:t>öö</w:t>
      </w:r>
      <w:r>
        <w:t>tab aeg siin nii Jaapani kui meie kasuks.</w:t>
      </w:r>
    </w:p>
    <w:p w:rsidR="00FF3259" w:rsidRDefault="00FF3259" w:rsidP="00FF3259">
      <w:pPr>
        <w:spacing w:before="100" w:beforeAutospacing="1" w:after="100" w:afterAutospacing="1"/>
      </w:pPr>
      <w:r>
        <w:t>On ka t</w:t>
      </w:r>
      <w:r>
        <w:rPr>
          <w:rFonts w:ascii="Liberation Serif" w:hAnsi="Liberation Serif"/>
        </w:rPr>
        <w:t>ä</w:t>
      </w:r>
      <w:r>
        <w:t>iesti selge, et territooriumi loovutamine meie poolt on meile majanduslikult kahjulik. Demograafilise tasakaalu halvenemine nende poolt</w:t>
      </w:r>
      <w:r>
        <w:rPr>
          <w:rFonts w:ascii="Liberation Serif" w:hAnsi="Liberation Serif"/>
        </w:rPr>
        <w:t>ü</w:t>
      </w:r>
      <w:r>
        <w:t xml:space="preserve">hjade alade arvelt pole samuti arvestatav argument </w:t>
      </w:r>
      <w:r>
        <w:rPr>
          <w:rFonts w:ascii="Liberation Serif" w:hAnsi="Liberation Serif"/>
        </w:rPr>
        <w:t>–</w:t>
      </w:r>
      <w:r>
        <w:t xml:space="preserve"> seda on </w:t>
      </w:r>
      <w:r>
        <w:rPr>
          <w:rFonts w:ascii="Liberation Serif" w:hAnsi="Liberation Serif"/>
        </w:rPr>
        <w:t>ü</w:t>
      </w:r>
      <w:r>
        <w:t>sna lihtne arvudes n</w:t>
      </w:r>
      <w:r>
        <w:rPr>
          <w:rFonts w:ascii="Liberation Serif" w:hAnsi="Liberation Serif"/>
        </w:rPr>
        <w:t>ä</w:t>
      </w:r>
      <w:r>
        <w:t>idata.</w:t>
      </w:r>
    </w:p>
    <w:p w:rsidR="00FF3259" w:rsidRDefault="00FF3259" w:rsidP="00FF3259">
      <w:pPr>
        <w:spacing w:before="100" w:beforeAutospacing="1" w:after="100" w:afterAutospacing="1"/>
      </w:pPr>
      <w:r>
        <w:t>Ja n</w:t>
      </w:r>
      <w:r>
        <w:rPr>
          <w:rFonts w:ascii="Liberation Serif" w:hAnsi="Liberation Serif"/>
        </w:rPr>
        <w:t>üü</w:t>
      </w:r>
      <w:r>
        <w:t>d veel ajalooline moment. Vene impeerium on viie viimase sajandi jooksul vallutanud enesele tohutul hulgal teistele rahvastele kuulunud alasid ja neid rahvaid kurnanud ning kultuuriliselt h</w:t>
      </w:r>
      <w:r>
        <w:rPr>
          <w:rFonts w:ascii="Liberation Serif" w:hAnsi="Liberation Serif"/>
        </w:rPr>
        <w:t>ä</w:t>
      </w:r>
      <w:r>
        <w:t>vitanud. K</w:t>
      </w:r>
      <w:r>
        <w:rPr>
          <w:rFonts w:ascii="Liberation Serif" w:hAnsi="Liberation Serif"/>
        </w:rPr>
        <w:t>õ</w:t>
      </w:r>
      <w:r>
        <w:t>nesolevad kaks v</w:t>
      </w:r>
      <w:r>
        <w:rPr>
          <w:rFonts w:ascii="Liberation Serif" w:hAnsi="Liberation Serif"/>
        </w:rPr>
        <w:t>ä</w:t>
      </w:r>
      <w:r>
        <w:t>ikest maalappi pole etniliselt kunagi olnud slaavlaste alad. Narva-tagusel alal on elanud meie l</w:t>
      </w:r>
      <w:r>
        <w:rPr>
          <w:rFonts w:ascii="Liberation Serif" w:hAnsi="Liberation Serif"/>
        </w:rPr>
        <w:t>ä</w:t>
      </w:r>
      <w:r>
        <w:t xml:space="preserve">hisugulased vadjalased ning isurid, Petserimaal aga </w:t>
      </w:r>
      <w:r>
        <w:lastRenderedPageBreak/>
        <w:t>t</w:t>
      </w:r>
      <w:r>
        <w:rPr>
          <w:rFonts w:ascii="Liberation Serif" w:hAnsi="Liberation Serif"/>
        </w:rPr>
        <w:t>š</w:t>
      </w:r>
      <w:r>
        <w:t>uudid ja nende j</w:t>
      </w:r>
      <w:r>
        <w:rPr>
          <w:rFonts w:ascii="Liberation Serif" w:hAnsi="Liberation Serif"/>
        </w:rPr>
        <w:t>ä</w:t>
      </w:r>
      <w:r>
        <w:t>reltulijad setod. Meil ei ole ju praegu pretensioone eestlaste esivanemate t</w:t>
      </w:r>
      <w:r>
        <w:rPr>
          <w:rFonts w:ascii="Liberation Serif" w:hAnsi="Liberation Serif"/>
        </w:rPr>
        <w:t>š</w:t>
      </w:r>
      <w:r>
        <w:t>uudide v</w:t>
      </w:r>
      <w:r>
        <w:rPr>
          <w:rFonts w:ascii="Liberation Serif" w:hAnsi="Liberation Serif"/>
        </w:rPr>
        <w:t>õ</w:t>
      </w:r>
      <w:r>
        <w:t>i teiste l</w:t>
      </w:r>
      <w:r>
        <w:rPr>
          <w:rFonts w:ascii="Liberation Serif" w:hAnsi="Liberation Serif"/>
        </w:rPr>
        <w:t>ää</w:t>
      </w:r>
      <w:r>
        <w:t>nemeresoomeugrilaste tohututele maa-aladele, nagu need seal Venemaa kaisutuses virelevad. Ajaloos toimunud assimilatsioonidest ja etnilistest piiridest t</w:t>
      </w:r>
      <w:r>
        <w:rPr>
          <w:rFonts w:ascii="Liberation Serif" w:hAnsi="Liberation Serif"/>
        </w:rPr>
        <w:t>ä</w:t>
      </w:r>
      <w:r>
        <w:t>nap</w:t>
      </w:r>
      <w:r>
        <w:rPr>
          <w:rFonts w:ascii="Liberation Serif" w:hAnsi="Liberation Serif"/>
        </w:rPr>
        <w:t>ä</w:t>
      </w:r>
      <w:r>
        <w:t>eval rahvusvahelise riigi</w:t>
      </w:r>
      <w:r>
        <w:rPr>
          <w:rFonts w:ascii="Liberation Serif" w:hAnsi="Liberation Serif"/>
        </w:rPr>
        <w:t>õ</w:t>
      </w:r>
      <w:r>
        <w:t>iguse seisukohalt ju peaaegu ei r</w:t>
      </w:r>
      <w:r>
        <w:rPr>
          <w:rFonts w:ascii="Liberation Serif" w:hAnsi="Liberation Serif"/>
        </w:rPr>
        <w:t>ää</w:t>
      </w:r>
      <w:r>
        <w:t>gita. Ja ega meiegi. Jutt on vaid rahvusvaheliselt p</w:t>
      </w:r>
      <w:r>
        <w:rPr>
          <w:rFonts w:ascii="Liberation Serif" w:hAnsi="Liberation Serif"/>
        </w:rPr>
        <w:t>ä</w:t>
      </w:r>
      <w:r>
        <w:t>deva 1920. aasta piirilepinguga s</w:t>
      </w:r>
      <w:r>
        <w:rPr>
          <w:rFonts w:ascii="Liberation Serif" w:hAnsi="Liberation Serif"/>
        </w:rPr>
        <w:t>ä</w:t>
      </w:r>
      <w:r>
        <w:t>testatud piiri s</w:t>
      </w:r>
      <w:r>
        <w:rPr>
          <w:rFonts w:ascii="Liberation Serif" w:hAnsi="Liberation Serif"/>
        </w:rPr>
        <w:t>ä</w:t>
      </w:r>
      <w:r>
        <w:t>ilitamisest.</w:t>
      </w:r>
    </w:p>
    <w:p w:rsidR="00E536F3" w:rsidRDefault="00FF3259" w:rsidP="000A0CE2">
      <w:pPr>
        <w:spacing w:before="100" w:beforeAutospacing="1" w:after="100" w:afterAutospacing="1"/>
      </w:pPr>
      <w:r>
        <w:t>ARVO VALTON</w:t>
      </w:r>
      <w:bookmarkStart w:id="0" w:name="_GoBack"/>
      <w:bookmarkEnd w:id="0"/>
    </w:p>
    <w:sectPr w:rsidR="00E536F3" w:rsidSect="00EB0FF7">
      <w:pgSz w:w="11906" w:h="16838"/>
      <w:pgMar w:top="1440" w:right="926" w:bottom="1440" w:left="1800" w:header="708" w:footer="708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65" w:rsidRDefault="000D7165" w:rsidP="00B50577">
      <w:r>
        <w:separator/>
      </w:r>
    </w:p>
  </w:endnote>
  <w:endnote w:type="continuationSeparator" w:id="0">
    <w:p w:rsidR="000D7165" w:rsidRDefault="000D7165" w:rsidP="00B5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65" w:rsidRDefault="000D7165" w:rsidP="00B50577">
      <w:r>
        <w:separator/>
      </w:r>
    </w:p>
  </w:footnote>
  <w:footnote w:type="continuationSeparator" w:id="0">
    <w:p w:rsidR="000D7165" w:rsidRDefault="000D7165" w:rsidP="00B5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F66"/>
    <w:multiLevelType w:val="multilevel"/>
    <w:tmpl w:val="421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2E8B"/>
    <w:multiLevelType w:val="multilevel"/>
    <w:tmpl w:val="891C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099B"/>
    <w:multiLevelType w:val="multilevel"/>
    <w:tmpl w:val="3D3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10E05"/>
    <w:multiLevelType w:val="multilevel"/>
    <w:tmpl w:val="309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91355"/>
    <w:multiLevelType w:val="multilevel"/>
    <w:tmpl w:val="9CC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1EA9"/>
    <w:multiLevelType w:val="multilevel"/>
    <w:tmpl w:val="C27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472A8"/>
    <w:multiLevelType w:val="multilevel"/>
    <w:tmpl w:val="B92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D2D25"/>
    <w:multiLevelType w:val="multilevel"/>
    <w:tmpl w:val="5BB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5244D"/>
    <w:multiLevelType w:val="multilevel"/>
    <w:tmpl w:val="3C14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C0F2D"/>
    <w:multiLevelType w:val="multilevel"/>
    <w:tmpl w:val="CB4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72A67"/>
    <w:multiLevelType w:val="multilevel"/>
    <w:tmpl w:val="D6A8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61ABE"/>
    <w:multiLevelType w:val="multilevel"/>
    <w:tmpl w:val="5C8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A0B5C"/>
    <w:multiLevelType w:val="multilevel"/>
    <w:tmpl w:val="E6AA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230CE"/>
    <w:multiLevelType w:val="multilevel"/>
    <w:tmpl w:val="338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96689"/>
    <w:multiLevelType w:val="multilevel"/>
    <w:tmpl w:val="C44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54618"/>
    <w:multiLevelType w:val="multilevel"/>
    <w:tmpl w:val="AB7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7456"/>
    <w:multiLevelType w:val="multilevel"/>
    <w:tmpl w:val="D25E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747D3"/>
    <w:multiLevelType w:val="multilevel"/>
    <w:tmpl w:val="528C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817BA"/>
    <w:multiLevelType w:val="multilevel"/>
    <w:tmpl w:val="BDA0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0115B"/>
    <w:multiLevelType w:val="multilevel"/>
    <w:tmpl w:val="1C4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B7F21"/>
    <w:multiLevelType w:val="multilevel"/>
    <w:tmpl w:val="B11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D1FB2"/>
    <w:multiLevelType w:val="multilevel"/>
    <w:tmpl w:val="553E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94E0D"/>
    <w:multiLevelType w:val="multilevel"/>
    <w:tmpl w:val="F718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D5FC8"/>
    <w:multiLevelType w:val="multilevel"/>
    <w:tmpl w:val="888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03FAC"/>
    <w:multiLevelType w:val="multilevel"/>
    <w:tmpl w:val="E38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0"/>
  </w:num>
  <w:num w:numId="5">
    <w:abstractNumId w:val="11"/>
  </w:num>
  <w:num w:numId="6">
    <w:abstractNumId w:val="1"/>
  </w:num>
  <w:num w:numId="7">
    <w:abstractNumId w:val="23"/>
  </w:num>
  <w:num w:numId="8">
    <w:abstractNumId w:val="3"/>
  </w:num>
  <w:num w:numId="9">
    <w:abstractNumId w:val="2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15"/>
  </w:num>
  <w:num w:numId="15">
    <w:abstractNumId w:val="19"/>
  </w:num>
  <w:num w:numId="16">
    <w:abstractNumId w:val="9"/>
  </w:num>
  <w:num w:numId="17">
    <w:abstractNumId w:val="2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6"/>
  </w:num>
  <w:num w:numId="22">
    <w:abstractNumId w:val="20"/>
  </w:num>
  <w:num w:numId="23">
    <w:abstractNumId w:val="17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AF0"/>
    <w:rsid w:val="000029AC"/>
    <w:rsid w:val="00006847"/>
    <w:rsid w:val="000111F6"/>
    <w:rsid w:val="00016CFF"/>
    <w:rsid w:val="0005531C"/>
    <w:rsid w:val="00060F81"/>
    <w:rsid w:val="00076321"/>
    <w:rsid w:val="0007773D"/>
    <w:rsid w:val="000A0B4E"/>
    <w:rsid w:val="000A0CE2"/>
    <w:rsid w:val="000A2F32"/>
    <w:rsid w:val="000A56CD"/>
    <w:rsid w:val="000C6F8F"/>
    <w:rsid w:val="000D2CE2"/>
    <w:rsid w:val="000D5F8A"/>
    <w:rsid w:val="000D6017"/>
    <w:rsid w:val="000D7165"/>
    <w:rsid w:val="000E62EE"/>
    <w:rsid w:val="00113519"/>
    <w:rsid w:val="00133360"/>
    <w:rsid w:val="00152743"/>
    <w:rsid w:val="00173D3A"/>
    <w:rsid w:val="001809AF"/>
    <w:rsid w:val="00197C2B"/>
    <w:rsid w:val="001A311B"/>
    <w:rsid w:val="001A65C7"/>
    <w:rsid w:val="001C4536"/>
    <w:rsid w:val="001C6CBB"/>
    <w:rsid w:val="001F2B54"/>
    <w:rsid w:val="001F3721"/>
    <w:rsid w:val="00232F71"/>
    <w:rsid w:val="00241012"/>
    <w:rsid w:val="00247974"/>
    <w:rsid w:val="00251FAD"/>
    <w:rsid w:val="00271013"/>
    <w:rsid w:val="00274EFF"/>
    <w:rsid w:val="00276D6E"/>
    <w:rsid w:val="00281F85"/>
    <w:rsid w:val="002867CF"/>
    <w:rsid w:val="00292DE3"/>
    <w:rsid w:val="00322095"/>
    <w:rsid w:val="00322F84"/>
    <w:rsid w:val="00340EAF"/>
    <w:rsid w:val="003624FC"/>
    <w:rsid w:val="00372AC0"/>
    <w:rsid w:val="00376D3A"/>
    <w:rsid w:val="0038266E"/>
    <w:rsid w:val="003908C8"/>
    <w:rsid w:val="00395480"/>
    <w:rsid w:val="0039732E"/>
    <w:rsid w:val="003A5212"/>
    <w:rsid w:val="003B41AC"/>
    <w:rsid w:val="003B604B"/>
    <w:rsid w:val="003D50AF"/>
    <w:rsid w:val="00403AF3"/>
    <w:rsid w:val="0043437B"/>
    <w:rsid w:val="00443AE2"/>
    <w:rsid w:val="00445663"/>
    <w:rsid w:val="00445CE4"/>
    <w:rsid w:val="00454EC4"/>
    <w:rsid w:val="004621D7"/>
    <w:rsid w:val="00490F6E"/>
    <w:rsid w:val="00496AA5"/>
    <w:rsid w:val="004A261B"/>
    <w:rsid w:val="004D429D"/>
    <w:rsid w:val="004E21EE"/>
    <w:rsid w:val="004E4005"/>
    <w:rsid w:val="004E6467"/>
    <w:rsid w:val="00513F08"/>
    <w:rsid w:val="00516CD3"/>
    <w:rsid w:val="00536BB3"/>
    <w:rsid w:val="00541A33"/>
    <w:rsid w:val="00551E54"/>
    <w:rsid w:val="00561A40"/>
    <w:rsid w:val="00565FF9"/>
    <w:rsid w:val="005D78D7"/>
    <w:rsid w:val="005E156D"/>
    <w:rsid w:val="0062018A"/>
    <w:rsid w:val="006226EF"/>
    <w:rsid w:val="006315A7"/>
    <w:rsid w:val="00642385"/>
    <w:rsid w:val="00667121"/>
    <w:rsid w:val="006748AA"/>
    <w:rsid w:val="006844E9"/>
    <w:rsid w:val="00687E54"/>
    <w:rsid w:val="00696987"/>
    <w:rsid w:val="006A1351"/>
    <w:rsid w:val="006B01B6"/>
    <w:rsid w:val="006B2D29"/>
    <w:rsid w:val="006B42F1"/>
    <w:rsid w:val="006E1395"/>
    <w:rsid w:val="006E38F0"/>
    <w:rsid w:val="006F6E8E"/>
    <w:rsid w:val="00712081"/>
    <w:rsid w:val="00720522"/>
    <w:rsid w:val="00730E31"/>
    <w:rsid w:val="007434A9"/>
    <w:rsid w:val="0078654F"/>
    <w:rsid w:val="007A00A0"/>
    <w:rsid w:val="007A5027"/>
    <w:rsid w:val="007A7A77"/>
    <w:rsid w:val="007C3175"/>
    <w:rsid w:val="007C73E6"/>
    <w:rsid w:val="007E0CFC"/>
    <w:rsid w:val="007F7DBE"/>
    <w:rsid w:val="00812742"/>
    <w:rsid w:val="00813B7C"/>
    <w:rsid w:val="00816D28"/>
    <w:rsid w:val="0083080B"/>
    <w:rsid w:val="008551A7"/>
    <w:rsid w:val="00860FA8"/>
    <w:rsid w:val="00880AF0"/>
    <w:rsid w:val="0088371A"/>
    <w:rsid w:val="008B2F02"/>
    <w:rsid w:val="009144E9"/>
    <w:rsid w:val="00921ACA"/>
    <w:rsid w:val="009259E0"/>
    <w:rsid w:val="00930C2A"/>
    <w:rsid w:val="00942CDC"/>
    <w:rsid w:val="0094351B"/>
    <w:rsid w:val="0094610F"/>
    <w:rsid w:val="009600E1"/>
    <w:rsid w:val="00961422"/>
    <w:rsid w:val="00965309"/>
    <w:rsid w:val="00967241"/>
    <w:rsid w:val="00972FF3"/>
    <w:rsid w:val="00987819"/>
    <w:rsid w:val="009A0551"/>
    <w:rsid w:val="009C2890"/>
    <w:rsid w:val="009D019D"/>
    <w:rsid w:val="009F524B"/>
    <w:rsid w:val="009F7CAF"/>
    <w:rsid w:val="00A04C32"/>
    <w:rsid w:val="00A05625"/>
    <w:rsid w:val="00A06A09"/>
    <w:rsid w:val="00A13767"/>
    <w:rsid w:val="00A14D0A"/>
    <w:rsid w:val="00A32179"/>
    <w:rsid w:val="00A60FE6"/>
    <w:rsid w:val="00A63455"/>
    <w:rsid w:val="00A646E6"/>
    <w:rsid w:val="00A70692"/>
    <w:rsid w:val="00A71550"/>
    <w:rsid w:val="00A8468B"/>
    <w:rsid w:val="00AB2D01"/>
    <w:rsid w:val="00AC2AD6"/>
    <w:rsid w:val="00AC6A29"/>
    <w:rsid w:val="00AD0F4E"/>
    <w:rsid w:val="00AD3251"/>
    <w:rsid w:val="00AD76A4"/>
    <w:rsid w:val="00AF3B4C"/>
    <w:rsid w:val="00AF3F71"/>
    <w:rsid w:val="00B0758D"/>
    <w:rsid w:val="00B1015C"/>
    <w:rsid w:val="00B2131F"/>
    <w:rsid w:val="00B50577"/>
    <w:rsid w:val="00B51487"/>
    <w:rsid w:val="00B932D8"/>
    <w:rsid w:val="00BA0FAA"/>
    <w:rsid w:val="00BA1C57"/>
    <w:rsid w:val="00BC7483"/>
    <w:rsid w:val="00BD086B"/>
    <w:rsid w:val="00BD6286"/>
    <w:rsid w:val="00C022A0"/>
    <w:rsid w:val="00C30533"/>
    <w:rsid w:val="00C67D8A"/>
    <w:rsid w:val="00C81A13"/>
    <w:rsid w:val="00C84686"/>
    <w:rsid w:val="00C90A97"/>
    <w:rsid w:val="00C9668F"/>
    <w:rsid w:val="00CE787F"/>
    <w:rsid w:val="00CF1910"/>
    <w:rsid w:val="00CF4876"/>
    <w:rsid w:val="00CF6774"/>
    <w:rsid w:val="00D001B1"/>
    <w:rsid w:val="00D240CC"/>
    <w:rsid w:val="00D37F72"/>
    <w:rsid w:val="00D45668"/>
    <w:rsid w:val="00D57581"/>
    <w:rsid w:val="00D63DB3"/>
    <w:rsid w:val="00D662F8"/>
    <w:rsid w:val="00D67474"/>
    <w:rsid w:val="00DA00F9"/>
    <w:rsid w:val="00DB32FB"/>
    <w:rsid w:val="00DC6301"/>
    <w:rsid w:val="00DE1EE5"/>
    <w:rsid w:val="00DF30B3"/>
    <w:rsid w:val="00DF5ECA"/>
    <w:rsid w:val="00E01B37"/>
    <w:rsid w:val="00E25904"/>
    <w:rsid w:val="00E3214E"/>
    <w:rsid w:val="00E32877"/>
    <w:rsid w:val="00E34AD8"/>
    <w:rsid w:val="00E51230"/>
    <w:rsid w:val="00E536F3"/>
    <w:rsid w:val="00E76C16"/>
    <w:rsid w:val="00E85F76"/>
    <w:rsid w:val="00EB0FF7"/>
    <w:rsid w:val="00ED0D3C"/>
    <w:rsid w:val="00ED336A"/>
    <w:rsid w:val="00EE749C"/>
    <w:rsid w:val="00EF2FD5"/>
    <w:rsid w:val="00F05943"/>
    <w:rsid w:val="00F12D3A"/>
    <w:rsid w:val="00F63476"/>
    <w:rsid w:val="00F6750F"/>
    <w:rsid w:val="00F67776"/>
    <w:rsid w:val="00F74BF3"/>
    <w:rsid w:val="00F76369"/>
    <w:rsid w:val="00FB5FF4"/>
    <w:rsid w:val="00FD3DBF"/>
    <w:rsid w:val="00FF08C2"/>
    <w:rsid w:val="00FF0E0A"/>
    <w:rsid w:val="00FF2105"/>
    <w:rsid w:val="00FF3259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3163C-D527-462E-BF2E-889D2A3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16D28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link w:val="Pealkiri1Mrk"/>
    <w:uiPriority w:val="9"/>
    <w:qFormat/>
    <w:rsid w:val="00816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9653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22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72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4D0A"/>
    <w:rPr>
      <w:rFonts w:ascii="Tahoma" w:hAnsi="Tahoma" w:cs="Tahoma"/>
      <w:sz w:val="16"/>
      <w:szCs w:val="16"/>
      <w:lang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4D0A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6E38F0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6E38F0"/>
    <w:pPr>
      <w:spacing w:before="100" w:beforeAutospacing="1" w:after="100" w:afterAutospacing="1"/>
    </w:pPr>
    <w:rPr>
      <w:rFonts w:eastAsia="Times New Roman"/>
    </w:rPr>
  </w:style>
  <w:style w:type="paragraph" w:customStyle="1" w:styleId="articlebody">
    <w:name w:val="articlebody"/>
    <w:basedOn w:val="Normaallaad"/>
    <w:rsid w:val="006E38F0"/>
    <w:pPr>
      <w:spacing w:before="100" w:beforeAutospacing="1" w:after="100" w:afterAutospacing="1" w:line="270" w:lineRule="atLeast"/>
    </w:pPr>
    <w:rPr>
      <w:rFonts w:ascii="Verdana" w:eastAsia="Times New Roman" w:hAnsi="Verdana"/>
      <w:sz w:val="20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816D28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wp-caption-text">
    <w:name w:val="wp-caption-text"/>
    <w:basedOn w:val="Normaallaad"/>
    <w:uiPriority w:val="99"/>
    <w:semiHidden/>
    <w:rsid w:val="00816D28"/>
    <w:pPr>
      <w:spacing w:before="100" w:beforeAutospacing="1" w:after="100" w:afterAutospacing="1"/>
    </w:pPr>
  </w:style>
  <w:style w:type="character" w:styleId="Tugev">
    <w:name w:val="Strong"/>
    <w:basedOn w:val="Liguvaikefont"/>
    <w:uiPriority w:val="22"/>
    <w:qFormat/>
    <w:rsid w:val="00816D28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965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t-EE"/>
    </w:rPr>
  </w:style>
  <w:style w:type="character" w:customStyle="1" w:styleId="yiv3808818617">
    <w:name w:val="yiv3808818617"/>
    <w:basedOn w:val="Liguvaikefont"/>
    <w:rsid w:val="00965309"/>
  </w:style>
  <w:style w:type="character" w:styleId="Rhutus">
    <w:name w:val="Emphasis"/>
    <w:basedOn w:val="Liguvaikefont"/>
    <w:uiPriority w:val="20"/>
    <w:qFormat/>
    <w:rsid w:val="00322095"/>
    <w:rPr>
      <w:i/>
      <w:iCs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0E62EE"/>
    <w:rPr>
      <w:rFonts w:ascii="Consolas" w:hAnsi="Consolas" w:cstheme="minorBidi"/>
      <w:sz w:val="21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E62EE"/>
    <w:rPr>
      <w:rFonts w:ascii="Consolas" w:hAnsi="Consolas"/>
      <w:sz w:val="21"/>
      <w:szCs w:val="21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22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t-EE"/>
    </w:rPr>
  </w:style>
  <w:style w:type="character" w:customStyle="1" w:styleId="plainlinks">
    <w:name w:val="plainlinks"/>
    <w:basedOn w:val="Liguvaikefont"/>
    <w:rsid w:val="00322F84"/>
  </w:style>
  <w:style w:type="character" w:customStyle="1" w:styleId="mw-redirectedfrom">
    <w:name w:val="mw-redirectedfrom"/>
    <w:basedOn w:val="Liguvaikefont"/>
    <w:rsid w:val="00322F84"/>
  </w:style>
  <w:style w:type="character" w:customStyle="1" w:styleId="coordinates">
    <w:name w:val="coordinates"/>
    <w:basedOn w:val="Liguvaikefont"/>
    <w:rsid w:val="00322F84"/>
  </w:style>
  <w:style w:type="character" w:customStyle="1" w:styleId="mw-headline">
    <w:name w:val="mw-headline"/>
    <w:basedOn w:val="Liguvaikefont"/>
    <w:rsid w:val="00322F84"/>
  </w:style>
  <w:style w:type="character" w:customStyle="1" w:styleId="mw-editsection1">
    <w:name w:val="mw-editsection1"/>
    <w:basedOn w:val="Liguvaikefont"/>
    <w:rsid w:val="00322F84"/>
  </w:style>
  <w:style w:type="character" w:customStyle="1" w:styleId="mw-editsection-bracket">
    <w:name w:val="mw-editsection-bracket"/>
    <w:basedOn w:val="Liguvaikefont"/>
    <w:rsid w:val="00322F84"/>
  </w:style>
  <w:style w:type="character" w:customStyle="1" w:styleId="mw-editsection-divider1">
    <w:name w:val="mw-editsection-divider1"/>
    <w:basedOn w:val="Liguvaikefont"/>
    <w:rsid w:val="00322F84"/>
    <w:rPr>
      <w:color w:val="555555"/>
    </w:rPr>
  </w:style>
  <w:style w:type="character" w:customStyle="1" w:styleId="mw-cite-backlink">
    <w:name w:val="mw-cite-backlink"/>
    <w:basedOn w:val="Liguvaikefont"/>
    <w:rsid w:val="00322F84"/>
  </w:style>
  <w:style w:type="character" w:customStyle="1" w:styleId="cite-accessibility-label1">
    <w:name w:val="cite-accessibility-label1"/>
    <w:basedOn w:val="Liguvaikefont"/>
    <w:rsid w:val="00322F84"/>
    <w:rPr>
      <w:bdr w:val="none" w:sz="0" w:space="0" w:color="auto" w:frame="1"/>
    </w:rPr>
  </w:style>
  <w:style w:type="character" w:customStyle="1" w:styleId="reference-text">
    <w:name w:val="reference-text"/>
    <w:basedOn w:val="Liguvaikefont"/>
    <w:rsid w:val="00322F84"/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322F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322F84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322F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322F84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wb-langlinks-edit">
    <w:name w:val="wb-langlinks-edit"/>
    <w:basedOn w:val="Liguvaikefont"/>
    <w:rsid w:val="00322F84"/>
  </w:style>
  <w:style w:type="character" w:customStyle="1" w:styleId="textexposedshow">
    <w:name w:val="text_exposed_show"/>
    <w:basedOn w:val="Liguvaikefont"/>
    <w:rsid w:val="00E536F3"/>
  </w:style>
  <w:style w:type="paragraph" w:styleId="Loendilik">
    <w:name w:val="List Paragraph"/>
    <w:basedOn w:val="Normaallaad"/>
    <w:uiPriority w:val="34"/>
    <w:qFormat/>
    <w:rsid w:val="00FB5FF4"/>
    <w:pPr>
      <w:ind w:left="720"/>
    </w:pPr>
  </w:style>
  <w:style w:type="character" w:customStyle="1" w:styleId="Pealkiri4Mrk">
    <w:name w:val="Pealkiri 4 Märk"/>
    <w:basedOn w:val="Liguvaikefont"/>
    <w:link w:val="Pealkiri4"/>
    <w:uiPriority w:val="9"/>
    <w:semiHidden/>
    <w:rsid w:val="00972F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t-EE"/>
    </w:rPr>
  </w:style>
  <w:style w:type="paragraph" w:customStyle="1" w:styleId="noindent">
    <w:name w:val="noindent"/>
    <w:basedOn w:val="Normaallaad"/>
    <w:rsid w:val="00972FF3"/>
    <w:pPr>
      <w:spacing w:before="100" w:beforeAutospacing="1" w:after="100" w:afterAutospacing="1"/>
    </w:pPr>
    <w:rPr>
      <w:rFonts w:eastAsia="Times New Roman"/>
    </w:rPr>
  </w:style>
  <w:style w:type="paragraph" w:customStyle="1" w:styleId="Normaallaad1">
    <w:name w:val="Normaallaad1"/>
    <w:basedOn w:val="Normaallaad"/>
    <w:rsid w:val="00972FF3"/>
    <w:pPr>
      <w:spacing w:before="100" w:beforeAutospacing="1" w:after="100" w:afterAutospacing="1"/>
    </w:pPr>
    <w:rPr>
      <w:rFonts w:eastAsia="Times New Roman"/>
    </w:rPr>
  </w:style>
  <w:style w:type="character" w:customStyle="1" w:styleId="searchmatch1">
    <w:name w:val="searchmatch1"/>
    <w:basedOn w:val="Liguvaikefont"/>
    <w:rsid w:val="007A7A77"/>
    <w:rPr>
      <w:b/>
      <w:bCs/>
    </w:rPr>
  </w:style>
  <w:style w:type="paragraph" w:styleId="Allmrkusetekst">
    <w:name w:val="footnote text"/>
    <w:basedOn w:val="Normaallaad"/>
    <w:link w:val="AllmrkusetekstMrk"/>
    <w:semiHidden/>
    <w:unhideWhenUsed/>
    <w:rsid w:val="00B50577"/>
    <w:rPr>
      <w:rFonts w:eastAsia="Times New Roman"/>
      <w:sz w:val="20"/>
      <w:szCs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semiHidden/>
    <w:rsid w:val="00B50577"/>
    <w:rPr>
      <w:rFonts w:ascii="Times New Roman" w:eastAsia="Times New Roman" w:hAnsi="Times New Roman" w:cs="Times New Roman"/>
      <w:sz w:val="20"/>
      <w:szCs w:val="20"/>
    </w:rPr>
  </w:style>
  <w:style w:type="character" w:styleId="Allmrkuseviide">
    <w:name w:val="footnote reference"/>
    <w:basedOn w:val="Liguvaikefont"/>
    <w:semiHidden/>
    <w:unhideWhenUsed/>
    <w:rsid w:val="00B50577"/>
    <w:rPr>
      <w:vertAlign w:val="superscript"/>
    </w:rPr>
  </w:style>
  <w:style w:type="character" w:customStyle="1" w:styleId="pealkiri10">
    <w:name w:val="pealkiri1"/>
    <w:basedOn w:val="Liguvaikefont"/>
    <w:rsid w:val="00CF4876"/>
  </w:style>
  <w:style w:type="character" w:customStyle="1" w:styleId="pealkiri20">
    <w:name w:val="pealkiri2"/>
    <w:basedOn w:val="Liguvaikefont"/>
    <w:rsid w:val="00CF4876"/>
  </w:style>
  <w:style w:type="paragraph" w:customStyle="1" w:styleId="Phitekst">
    <w:name w:val="Põhitekst"/>
    <w:basedOn w:val="Normaallaad"/>
    <w:rsid w:val="009F7CAF"/>
    <w:pPr>
      <w:widowControl w:val="0"/>
      <w:suppressAutoHyphens/>
      <w:spacing w:after="120" w:line="288" w:lineRule="auto"/>
    </w:pPr>
    <w:rPr>
      <w:rFonts w:eastAsia="SimSun" w:cs="Mangal"/>
      <w:color w:val="00000A"/>
      <w:lang w:eastAsia="zh-CN" w:bidi="hi-IN"/>
    </w:rPr>
  </w:style>
  <w:style w:type="paragraph" w:customStyle="1" w:styleId="DefaultStyle">
    <w:name w:val="Default Style"/>
    <w:rsid w:val="009F7CAF"/>
    <w:pPr>
      <w:suppressAutoHyphens/>
    </w:pPr>
    <w:rPr>
      <w:rFonts w:ascii="Calibri" w:eastAsia="SimSun" w:hAnsi="Calibri" w:cs="Calibri"/>
      <w:color w:val="00000A"/>
    </w:rPr>
  </w:style>
  <w:style w:type="paragraph" w:customStyle="1" w:styleId="caps">
    <w:name w:val="caps"/>
    <w:basedOn w:val="Normaallaad"/>
    <w:rsid w:val="00D001B1"/>
    <w:pPr>
      <w:spacing w:after="225" w:line="360" w:lineRule="auto"/>
    </w:pPr>
    <w:rPr>
      <w:rFonts w:eastAsia="Times New Roman"/>
    </w:rPr>
  </w:style>
  <w:style w:type="character" w:customStyle="1" w:styleId="td-bred-no-url-last">
    <w:name w:val="td-bred-no-url-last"/>
    <w:basedOn w:val="Liguvaikefont"/>
    <w:rsid w:val="00490F6E"/>
  </w:style>
  <w:style w:type="character" w:customStyle="1" w:styleId="td-post-share-title1">
    <w:name w:val="td-post-share-title1"/>
    <w:basedOn w:val="Liguvaikefont"/>
    <w:rsid w:val="00490F6E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471">
                          <w:marLeft w:val="-56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6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6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09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7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3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04646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7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4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2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7825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29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39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183632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22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4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2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95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754389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5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63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60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2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1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04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6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13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0935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4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7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820896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5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9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363182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6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51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73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594271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0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86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24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27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2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7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9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50756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9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37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99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06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186408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54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8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0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50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057779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19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51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142716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2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1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7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21067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1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37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28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84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9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8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4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3921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44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7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9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13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044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21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1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40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58631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04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13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95491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4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1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70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4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987552">
                                                              <w:marLeft w:val="3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3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4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42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290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808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19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45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41394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8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566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788888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4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7120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53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4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36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72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707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2037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17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48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0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234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9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2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1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1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Kerstin Käärik</cp:lastModifiedBy>
  <cp:revision>3</cp:revision>
  <dcterms:created xsi:type="dcterms:W3CDTF">2016-02-10T09:09:00Z</dcterms:created>
  <dcterms:modified xsi:type="dcterms:W3CDTF">2016-02-10T09:49:00Z</dcterms:modified>
</cp:coreProperties>
</file>